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重庆市农业学校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关于更正监控改造项目采购合同的公告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项目名称：重庆市农业学校监控改造项目采购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项目编号：HRZ21C044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正事项：1、一、项目技术规格、数量及质量要求中第13项信号线规格型号采用CAT5e。2、商务部分作出修改，提供投标人2018年至今为政府机构及事业单位提供视频监控类似业绩，有1个得2分，最高得4分，未提供得0分。3、商务部分作出修改，针对本项目供应商提供的售后服务方案（包含但不限于：售后服务响应及到场时间、服务内容、故障解决方案），根据合理性及可行性进行综合评审，优得6分，良得4分，一般得2分，差或不提供得0分。 详见招标文件更正稿6.1版。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其他事项：报名时间延长至2021年6月4日。</w:t>
      </w:r>
    </w:p>
    <w:p>
      <w:pPr>
        <w:pStyle w:val="2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响应文件递交开始时间：2021年6 月7 日北京时间14:00</w:t>
      </w:r>
    </w:p>
    <w:p>
      <w:pPr>
        <w:pStyle w:val="2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响应文件递交截止时间：2021年 6月 7日北京时间14:30</w:t>
      </w:r>
    </w:p>
    <w:p>
      <w:pPr>
        <w:pStyle w:val="2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响应文件开启时间：2021年 6月7日北京时间14:30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首次公示日期：2021年5月27日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更正日期：2021年6月1日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采购人名称：重庆市农业学校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采购人地址：重庆市高新区白市驿镇黄金桥二号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联系人：王老师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  话：17782112105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采购代理机构名称：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重庆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宏仁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招标代理有限公司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采购代理机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构地址：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重庆市金星科技大厦13楼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经办人名称：付老师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联系电话：（023）63993330</w:t>
      </w:r>
    </w:p>
    <w:p>
      <w:pPr>
        <w:pStyle w:val="2"/>
        <w:rPr>
          <w:rFonts w:hint="default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i w:val="0"/>
          <w:iCs w:val="0"/>
          <w:caps w:val="0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2"/>
          <w:sz w:val="28"/>
          <w:szCs w:val="28"/>
          <w:shd w:val="clear" w:fill="FFFFFF"/>
          <w:lang w:val="en-US" w:eastAsia="zh-CN" w:bidi="ar-SA"/>
        </w:rPr>
        <w:t>重庆市农业学校</w:t>
      </w:r>
    </w:p>
    <w:p>
      <w:pPr>
        <w:pStyle w:val="2"/>
        <w:jc w:val="right"/>
        <w:rPr>
          <w:rFonts w:hint="default" w:ascii="宋体" w:hAnsi="宋体" w:eastAsia="宋体" w:cs="宋体"/>
          <w:i w:val="0"/>
          <w:iCs w:val="0"/>
          <w:caps w:val="0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2"/>
          <w:sz w:val="28"/>
          <w:szCs w:val="28"/>
          <w:shd w:val="clear" w:fill="FFFFFF"/>
          <w:lang w:val="en-US" w:eastAsia="zh-CN" w:bidi="ar-SA"/>
        </w:rPr>
        <w:t>2021年6月1日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63C2D"/>
    <w:rsid w:val="08C13DCD"/>
    <w:rsid w:val="0DC63C2D"/>
    <w:rsid w:val="1CDB73FA"/>
    <w:rsid w:val="30034489"/>
    <w:rsid w:val="524D7134"/>
    <w:rsid w:val="675D74E2"/>
    <w:rsid w:val="7569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2021-05-28T01:24:00Z</dcterms:created>
  <dc:creator>酒话醉人</dc:creator>
  <cp:lastModifiedBy>知足</cp:lastModifiedBy>
  <dcterms:modified xsi:type="dcterms:W3CDTF">2021-06-01T07:41:24Z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B718FD21E1A044EDA3E70BE8B7B9747D</vt:lpwstr>
  </property>
  <property fmtid="{D5CDD505-2E9C-101B-9397-08002B2CF9AE}" pid="4" name="KSOSaveFontToCloudKey">
    <vt:lpwstr>317174899_cloud</vt:lpwstr>
  </property>
</Properties>
</file>